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52CA1" w14:textId="5A48102C" w:rsidR="006D6D73" w:rsidRDefault="006D6D73">
      <w:r>
        <w:t>Key CANVVA design concept</w:t>
      </w:r>
    </w:p>
    <w:p w14:paraId="290CADD0" w14:textId="77777777" w:rsidR="00BE6CF0" w:rsidRDefault="00BE6CF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314"/>
        <w:gridCol w:w="3006"/>
      </w:tblGrid>
      <w:tr w:rsidR="00BE6CF0" w14:paraId="5B399FCF" w14:textId="77777777" w:rsidTr="00BE6CF0">
        <w:tc>
          <w:tcPr>
            <w:tcW w:w="1696" w:type="dxa"/>
          </w:tcPr>
          <w:p w14:paraId="5FF1CA76" w14:textId="591CEDF2" w:rsidR="00BE6CF0" w:rsidRDefault="00BE6CF0">
            <w:r>
              <w:t>Location</w:t>
            </w:r>
          </w:p>
        </w:tc>
        <w:tc>
          <w:tcPr>
            <w:tcW w:w="4314" w:type="dxa"/>
          </w:tcPr>
          <w:p w14:paraId="59F0FF63" w14:textId="70CD9E89" w:rsidR="00BE6CF0" w:rsidRDefault="00BE6CF0">
            <w:r>
              <w:t>Design Principles</w:t>
            </w:r>
          </w:p>
        </w:tc>
        <w:tc>
          <w:tcPr>
            <w:tcW w:w="3006" w:type="dxa"/>
          </w:tcPr>
          <w:p w14:paraId="0D824FBC" w14:textId="2A5DC4C1" w:rsidR="00BE6CF0" w:rsidRDefault="00BE6CF0">
            <w:r>
              <w:t>Pictures</w:t>
            </w:r>
          </w:p>
        </w:tc>
      </w:tr>
      <w:tr w:rsidR="00BE6CF0" w14:paraId="11752E8E" w14:textId="77777777" w:rsidTr="00BE6CF0">
        <w:tc>
          <w:tcPr>
            <w:tcW w:w="1696" w:type="dxa"/>
          </w:tcPr>
          <w:p w14:paraId="4CB4B119" w14:textId="55F2D689" w:rsidR="00BE6CF0" w:rsidRDefault="00BE6CF0">
            <w:r>
              <w:t>Logo</w:t>
            </w:r>
          </w:p>
        </w:tc>
        <w:tc>
          <w:tcPr>
            <w:tcW w:w="4314" w:type="dxa"/>
          </w:tcPr>
          <w:p w14:paraId="5BE0CAC3" w14:textId="77777777" w:rsidR="00BE6CF0" w:rsidRDefault="00BE6CF0" w:rsidP="00BE6CF0">
            <w:pPr>
              <w:pStyle w:val="ListParagraph"/>
              <w:numPr>
                <w:ilvl w:val="0"/>
                <w:numId w:val="1"/>
              </w:numPr>
            </w:pPr>
            <w:r>
              <w:t>Chemex symbol</w:t>
            </w:r>
          </w:p>
          <w:p w14:paraId="59CF85E9" w14:textId="77777777" w:rsidR="00BE6CF0" w:rsidRDefault="00BE6CF0" w:rsidP="00BE6CF0">
            <w:pPr>
              <w:pStyle w:val="ListParagraph"/>
              <w:numPr>
                <w:ilvl w:val="0"/>
                <w:numId w:val="1"/>
              </w:numPr>
            </w:pPr>
            <w:r>
              <w:t xml:space="preserve">Four Beans </w:t>
            </w:r>
          </w:p>
          <w:p w14:paraId="09512B24" w14:textId="77777777" w:rsidR="00BE6CF0" w:rsidRDefault="00BE6CF0" w:rsidP="00BE6CF0">
            <w:pPr>
              <w:pStyle w:val="ListParagraph"/>
              <w:numPr>
                <w:ilvl w:val="0"/>
                <w:numId w:val="1"/>
              </w:numPr>
            </w:pPr>
            <w:r>
              <w:t>Plain and simple</w:t>
            </w:r>
          </w:p>
          <w:p w14:paraId="09F0C259" w14:textId="77777777" w:rsidR="00BE6CF0" w:rsidRDefault="00BE6CF0" w:rsidP="00BE6CF0">
            <w:pPr>
              <w:pStyle w:val="ListParagraph"/>
              <w:numPr>
                <w:ilvl w:val="0"/>
                <w:numId w:val="1"/>
              </w:numPr>
            </w:pPr>
            <w:r>
              <w:t xml:space="preserve">Emphasise the four owners </w:t>
            </w:r>
          </w:p>
          <w:p w14:paraId="1BE611A0" w14:textId="54940548" w:rsidR="00BE6CF0" w:rsidRDefault="00BE6CF0" w:rsidP="00BE6CF0">
            <w:pPr>
              <w:pStyle w:val="ListParagraph"/>
              <w:numPr>
                <w:ilvl w:val="0"/>
                <w:numId w:val="1"/>
              </w:numPr>
            </w:pPr>
            <w:r>
              <w:t>Black and white</w:t>
            </w:r>
          </w:p>
          <w:p w14:paraId="4AFAF14F" w14:textId="77777777" w:rsidR="00BE6CF0" w:rsidRDefault="00BE6CF0"/>
        </w:tc>
        <w:tc>
          <w:tcPr>
            <w:tcW w:w="3006" w:type="dxa"/>
          </w:tcPr>
          <w:p w14:paraId="18084CC0" w14:textId="17205E3E" w:rsidR="00BE6CF0" w:rsidRDefault="00BE6CF0">
            <w:r w:rsidRPr="006D68E0">
              <w:drawing>
                <wp:inline distT="0" distB="0" distL="0" distR="0" wp14:anchorId="4FCC1BFB" wp14:editId="645A5382">
                  <wp:extent cx="909644" cy="1157296"/>
                  <wp:effectExtent l="0" t="0" r="5080" b="5080"/>
                  <wp:docPr id="12871845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7184516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644" cy="1157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CF0" w14:paraId="711153C4" w14:textId="77777777" w:rsidTr="00BE6CF0">
        <w:tc>
          <w:tcPr>
            <w:tcW w:w="1696" w:type="dxa"/>
          </w:tcPr>
          <w:p w14:paraId="5787B807" w14:textId="15EBB8EC" w:rsidR="00BE6CF0" w:rsidRDefault="00BE6CF0">
            <w:r>
              <w:t>Back side</w:t>
            </w:r>
          </w:p>
        </w:tc>
        <w:tc>
          <w:tcPr>
            <w:tcW w:w="4314" w:type="dxa"/>
          </w:tcPr>
          <w:p w14:paraId="02DD7A31" w14:textId="77777777" w:rsidR="00BE6CF0" w:rsidRDefault="00BE6CF0" w:rsidP="00BE6CF0">
            <w:r>
              <w:t>Design – Focused on the story of Origin of Alchemist</w:t>
            </w:r>
          </w:p>
          <w:p w14:paraId="7E2CEC69" w14:textId="77777777" w:rsidR="00BE6CF0" w:rsidRDefault="00BE6CF0" w:rsidP="00BE6CF0"/>
          <w:p w14:paraId="05A557E3" w14:textId="6F2BCB8E" w:rsidR="00BE6CF0" w:rsidRDefault="00BE6CF0" w:rsidP="00BE6CF0">
            <w:pPr>
              <w:pStyle w:val="ListParagraph"/>
              <w:numPr>
                <w:ilvl w:val="0"/>
                <w:numId w:val="3"/>
              </w:numPr>
            </w:pPr>
            <w:r>
              <w:t xml:space="preserve">Mission – </w:t>
            </w:r>
            <w:r w:rsidRPr="006D6D73">
              <w:t>Elevating Asian Coffee , One Bean at a time</w:t>
            </w:r>
          </w:p>
          <w:p w14:paraId="332947C8" w14:textId="77777777" w:rsidR="00BE6CF0" w:rsidRPr="006D6D73" w:rsidRDefault="00BE6CF0" w:rsidP="00BE6CF0">
            <w:pPr>
              <w:pStyle w:val="ListParagraph"/>
              <w:numPr>
                <w:ilvl w:val="0"/>
                <w:numId w:val="3"/>
              </w:numPr>
            </w:pPr>
            <w:r w:rsidRPr="006D6D73">
              <w:t>Our Mission</w:t>
            </w:r>
            <w:r w:rsidRPr="00BE6CF0">
              <w:rPr>
                <w:lang w:val="en-US"/>
              </w:rPr>
              <w:t xml:space="preserve"> is to showcase the quality and diversity of Asian coffee beans. </w:t>
            </w:r>
          </w:p>
          <w:p w14:paraId="51B3837C" w14:textId="77777777" w:rsidR="00BE6CF0" w:rsidRPr="006D6D73" w:rsidRDefault="00BE6CF0" w:rsidP="00BE6CF0">
            <w:pPr>
              <w:pStyle w:val="ListParagraph"/>
              <w:numPr>
                <w:ilvl w:val="0"/>
                <w:numId w:val="3"/>
              </w:numPr>
            </w:pPr>
            <w:r w:rsidRPr="00BE6CF0">
              <w:rPr>
                <w:lang w:val="en-US"/>
              </w:rPr>
              <w:t xml:space="preserve">We strive to build direct relationships with farmers to ensure fair trade practices. </w:t>
            </w:r>
          </w:p>
          <w:p w14:paraId="6EC813B5" w14:textId="77777777" w:rsidR="00BE6CF0" w:rsidRPr="006D6D73" w:rsidRDefault="00BE6CF0" w:rsidP="00BE6CF0">
            <w:pPr>
              <w:pStyle w:val="ListParagraph"/>
              <w:numPr>
                <w:ilvl w:val="0"/>
                <w:numId w:val="3"/>
              </w:numPr>
            </w:pPr>
            <w:r w:rsidRPr="00BE6CF0">
              <w:rPr>
                <w:lang w:val="en-US"/>
              </w:rPr>
              <w:t>We are committed to providing a premium coffee experience that highlights the unique flavors of Asian coffee.</w:t>
            </w:r>
          </w:p>
          <w:p w14:paraId="0CA8FF3E" w14:textId="77777777" w:rsidR="00BE6CF0" w:rsidRPr="006D6D73" w:rsidRDefault="00BE6CF0" w:rsidP="00BE6CF0">
            <w:pPr>
              <w:pStyle w:val="ListParagraph"/>
              <w:numPr>
                <w:ilvl w:val="0"/>
                <w:numId w:val="3"/>
              </w:numPr>
            </w:pPr>
            <w:r w:rsidRPr="00BE6CF0">
              <w:rPr>
                <w:lang w:val="en-US"/>
              </w:rPr>
              <w:t>Showing and highlight central part of Vietnam</w:t>
            </w:r>
          </w:p>
          <w:p w14:paraId="0CABD876" w14:textId="77777777" w:rsidR="00BE6CF0" w:rsidRDefault="00BE6CF0"/>
        </w:tc>
        <w:tc>
          <w:tcPr>
            <w:tcW w:w="3006" w:type="dxa"/>
          </w:tcPr>
          <w:p w14:paraId="379BDA45" w14:textId="1CE159AF" w:rsidR="00BE6CF0" w:rsidRDefault="00BE6CF0">
            <w:r>
              <w:rPr>
                <w:noProof/>
              </w:rPr>
              <w:drawing>
                <wp:inline distT="0" distB="0" distL="0" distR="0" wp14:anchorId="0C3A5217" wp14:editId="62CDAB50">
                  <wp:extent cx="1625640" cy="914400"/>
                  <wp:effectExtent l="0" t="0" r="0" b="0"/>
                  <wp:docPr id="173947027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470274" name=""/>
                          <pic:cNvPicPr/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401" cy="918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CF0" w14:paraId="47EA0815" w14:textId="77777777" w:rsidTr="00BE6CF0">
        <w:tc>
          <w:tcPr>
            <w:tcW w:w="1696" w:type="dxa"/>
          </w:tcPr>
          <w:p w14:paraId="08354122" w14:textId="06F15505" w:rsidR="00BE6CF0" w:rsidRDefault="00BE6CF0">
            <w:r>
              <w:t>Front Packaging</w:t>
            </w:r>
          </w:p>
        </w:tc>
        <w:tc>
          <w:tcPr>
            <w:tcW w:w="4314" w:type="dxa"/>
          </w:tcPr>
          <w:p w14:paraId="29E285F9" w14:textId="77777777" w:rsidR="00BE6CF0" w:rsidRDefault="00BE6CF0" w:rsidP="00BE6CF0">
            <w:pPr>
              <w:pStyle w:val="ListParagraph"/>
              <w:numPr>
                <w:ilvl w:val="1"/>
                <w:numId w:val="2"/>
              </w:numPr>
            </w:pPr>
            <w:r>
              <w:t xml:space="preserve">Simple, white, with the Logo of the Alchemist </w:t>
            </w:r>
          </w:p>
          <w:p w14:paraId="7E10776F" w14:textId="77777777" w:rsidR="00BE6CF0" w:rsidRDefault="00BE6CF0" w:rsidP="00BE6CF0"/>
        </w:tc>
        <w:tc>
          <w:tcPr>
            <w:tcW w:w="3006" w:type="dxa"/>
          </w:tcPr>
          <w:p w14:paraId="58C2E578" w14:textId="77777777" w:rsidR="00BE6CF0" w:rsidRDefault="00BE6CF0">
            <w:pPr>
              <w:rPr>
                <w:noProof/>
              </w:rPr>
            </w:pPr>
          </w:p>
        </w:tc>
      </w:tr>
      <w:tr w:rsidR="00BE6CF0" w14:paraId="16B370BA" w14:textId="77777777" w:rsidTr="00BE6CF0">
        <w:tc>
          <w:tcPr>
            <w:tcW w:w="1696" w:type="dxa"/>
          </w:tcPr>
          <w:p w14:paraId="0D1CEDEE" w14:textId="1999413A" w:rsidR="00BE6CF0" w:rsidRDefault="00BE6CF0">
            <w:r>
              <w:t>Stickers</w:t>
            </w:r>
          </w:p>
        </w:tc>
        <w:tc>
          <w:tcPr>
            <w:tcW w:w="4314" w:type="dxa"/>
          </w:tcPr>
          <w:p w14:paraId="3BEE5AFC" w14:textId="1F9CCF92" w:rsidR="00BE6CF0" w:rsidRDefault="00BE6CF0" w:rsidP="00BE6CF0">
            <w:r>
              <w:t>Colours with Bold writing</w:t>
            </w:r>
          </w:p>
          <w:p w14:paraId="76010469" w14:textId="3E0AB5D4" w:rsidR="00BE6CF0" w:rsidRDefault="00BE6CF0" w:rsidP="00BE6CF0">
            <w:pPr>
              <w:pStyle w:val="ListParagraph"/>
              <w:numPr>
                <w:ilvl w:val="1"/>
                <w:numId w:val="2"/>
              </w:numPr>
            </w:pPr>
            <w:r>
              <w:t>Sage – Filter Coffee</w:t>
            </w:r>
          </w:p>
          <w:p w14:paraId="2013153A" w14:textId="77777777" w:rsidR="00BE6CF0" w:rsidRDefault="00BE6CF0" w:rsidP="00BE6CF0">
            <w:pPr>
              <w:pStyle w:val="ListParagraph"/>
              <w:numPr>
                <w:ilvl w:val="1"/>
                <w:numId w:val="2"/>
              </w:numPr>
            </w:pPr>
            <w:r>
              <w:t>Black – Espresso</w:t>
            </w:r>
          </w:p>
          <w:p w14:paraId="172206E6" w14:textId="77777777" w:rsidR="00BE6CF0" w:rsidRDefault="00BE6CF0" w:rsidP="00BE6CF0">
            <w:pPr>
              <w:pStyle w:val="ListParagraph"/>
              <w:numPr>
                <w:ilvl w:val="1"/>
                <w:numId w:val="2"/>
              </w:numPr>
            </w:pPr>
            <w:r>
              <w:t>Blue – Cold Brew</w:t>
            </w:r>
          </w:p>
          <w:p w14:paraId="29E083AD" w14:textId="0F6F5B35" w:rsidR="00BE6CF0" w:rsidRDefault="00BE6CF0" w:rsidP="00BE6CF0">
            <w:pPr>
              <w:pStyle w:val="ListParagraph"/>
              <w:numPr>
                <w:ilvl w:val="1"/>
                <w:numId w:val="2"/>
              </w:numPr>
            </w:pPr>
            <w:r>
              <w:t>Yellow – Drip Coffee</w:t>
            </w:r>
          </w:p>
        </w:tc>
        <w:tc>
          <w:tcPr>
            <w:tcW w:w="3006" w:type="dxa"/>
          </w:tcPr>
          <w:p w14:paraId="252850E0" w14:textId="77777777" w:rsidR="00BE6CF0" w:rsidRDefault="00BE6CF0">
            <w:pPr>
              <w:rPr>
                <w:noProof/>
              </w:rPr>
            </w:pPr>
          </w:p>
        </w:tc>
      </w:tr>
    </w:tbl>
    <w:p w14:paraId="2AFDF8AE" w14:textId="77777777" w:rsidR="00BE6CF0" w:rsidRDefault="00BE6CF0"/>
    <w:p w14:paraId="3B63542C" w14:textId="494A19CF" w:rsidR="006D68E0" w:rsidRDefault="006D68E0" w:rsidP="006D68E0">
      <w:pPr>
        <w:pStyle w:val="ListParagraph"/>
        <w:numPr>
          <w:ilvl w:val="0"/>
          <w:numId w:val="2"/>
        </w:numPr>
      </w:pPr>
      <w:r>
        <w:t>Stickers</w:t>
      </w:r>
    </w:p>
    <w:p w14:paraId="7114A109" w14:textId="282D8982" w:rsidR="00AB157D" w:rsidRDefault="00AB157D" w:rsidP="006D68E0">
      <w:pPr>
        <w:pStyle w:val="ListParagraph"/>
        <w:numPr>
          <w:ilvl w:val="1"/>
          <w:numId w:val="2"/>
        </w:numPr>
      </w:pPr>
    </w:p>
    <w:sectPr w:rsidR="00AB15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6539"/>
    <w:multiLevelType w:val="hybridMultilevel"/>
    <w:tmpl w:val="5F5CDC52"/>
    <w:lvl w:ilvl="0" w:tplc="4F76D7D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F0007"/>
    <w:multiLevelType w:val="hybridMultilevel"/>
    <w:tmpl w:val="7E760A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CE73B9"/>
    <w:multiLevelType w:val="hybridMultilevel"/>
    <w:tmpl w:val="7FA8C74C"/>
    <w:lvl w:ilvl="0" w:tplc="4F76D7D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29404">
    <w:abstractNumId w:val="1"/>
  </w:num>
  <w:num w:numId="2" w16cid:durableId="1107197090">
    <w:abstractNumId w:val="0"/>
  </w:num>
  <w:num w:numId="3" w16cid:durableId="995106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D73"/>
    <w:rsid w:val="006D68E0"/>
    <w:rsid w:val="006D6D73"/>
    <w:rsid w:val="00AB157D"/>
    <w:rsid w:val="00BE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57FE1"/>
  <w15:chartTrackingRefBased/>
  <w15:docId w15:val="{0CEDCF27-252C-4E0B-B8D3-78F127C04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6D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6D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D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D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D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D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D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D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D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6D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6D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D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D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D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D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D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D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D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6D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D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D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D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6D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D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6D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D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D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D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6D7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E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Elwin Trinh</dc:creator>
  <cp:keywords/>
  <dc:description/>
  <cp:lastModifiedBy>Elwin Trinh</cp:lastModifiedBy>
  <cp:revision>4</cp:revision>
  <dcterms:created xsi:type="dcterms:W3CDTF">2024-09-18T07:57:00Z</dcterms:created>
  <dcterms:modified xsi:type="dcterms:W3CDTF">2024-09-18T08:07:00Z</dcterms:modified>
</cp:coreProperties>
</file>